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C72" w:rsidRDefault="00AB0C72" w:rsidP="00AB0C72">
      <w:pPr>
        <w:jc w:val="center"/>
      </w:pPr>
      <w:r>
        <w:rPr>
          <w:noProof/>
        </w:rPr>
        <w:drawing>
          <wp:inline distT="0" distB="0" distL="0" distR="0" wp14:anchorId="56208A5C" wp14:editId="3968DEF6">
            <wp:extent cx="546735" cy="676275"/>
            <wp:effectExtent l="0" t="0" r="5715" b="9525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B0C72" w:rsidRDefault="00AB0C72" w:rsidP="00AB0C72">
      <w:pPr>
        <w:jc w:val="center"/>
      </w:pPr>
    </w:p>
    <w:p w:rsidR="00AB0C72" w:rsidRPr="00DA59DF" w:rsidRDefault="00AB0C72" w:rsidP="00AB0C72">
      <w:pPr>
        <w:keepNext/>
        <w:autoSpaceDN w:val="0"/>
        <w:jc w:val="center"/>
        <w:outlineLvl w:val="1"/>
        <w:rPr>
          <w:b/>
          <w:sz w:val="28"/>
          <w:szCs w:val="28"/>
        </w:rPr>
      </w:pPr>
      <w:r w:rsidRPr="00DA59DF">
        <w:rPr>
          <w:b/>
          <w:sz w:val="28"/>
          <w:szCs w:val="28"/>
        </w:rPr>
        <w:t>PLUNGĖS RAJONO SAVIVALDYBĖS</w:t>
      </w:r>
    </w:p>
    <w:p w:rsidR="00AB0C72" w:rsidRDefault="00AB0C72" w:rsidP="00AB0C72">
      <w:pPr>
        <w:keepNext/>
        <w:autoSpaceDN w:val="0"/>
        <w:jc w:val="center"/>
        <w:outlineLvl w:val="1"/>
        <w:rPr>
          <w:b/>
          <w:sz w:val="28"/>
          <w:szCs w:val="28"/>
        </w:rPr>
      </w:pPr>
      <w:r w:rsidRPr="00DA59DF">
        <w:rPr>
          <w:b/>
          <w:sz w:val="28"/>
          <w:szCs w:val="28"/>
        </w:rPr>
        <w:t>TARYBA</w:t>
      </w:r>
    </w:p>
    <w:p w:rsidR="00AB0C72" w:rsidRPr="00DA59DF" w:rsidRDefault="00AB0C72" w:rsidP="00AB0C72">
      <w:pPr>
        <w:keepNext/>
        <w:autoSpaceDN w:val="0"/>
        <w:jc w:val="center"/>
        <w:outlineLvl w:val="1"/>
        <w:rPr>
          <w:b/>
          <w:sz w:val="28"/>
          <w:szCs w:val="28"/>
        </w:rPr>
      </w:pPr>
    </w:p>
    <w:p w:rsidR="00AB0C72" w:rsidRDefault="00AB0C72" w:rsidP="00AB0C72">
      <w:pPr>
        <w:jc w:val="center"/>
      </w:pPr>
      <w:r w:rsidRPr="00DA59DF">
        <w:rPr>
          <w:rFonts w:eastAsia="NSimSun"/>
          <w:b/>
          <w:kern w:val="3"/>
          <w:sz w:val="28"/>
          <w:szCs w:val="28"/>
          <w:lang w:eastAsia="zh-CN" w:bidi="hi-IN"/>
        </w:rPr>
        <w:t>SPRENDIMAS</w:t>
      </w:r>
    </w:p>
    <w:p w:rsidR="00AB0C72" w:rsidRPr="0081527B" w:rsidRDefault="00AB0C72" w:rsidP="00AB0C72">
      <w:pPr>
        <w:jc w:val="center"/>
        <w:rPr>
          <w:b/>
          <w:sz w:val="28"/>
          <w:szCs w:val="28"/>
        </w:rPr>
      </w:pPr>
      <w:r w:rsidRPr="0081527B">
        <w:rPr>
          <w:b/>
          <w:sz w:val="28"/>
          <w:szCs w:val="28"/>
        </w:rPr>
        <w:t xml:space="preserve">DĖL PLUNGĖS RAJONO SAVIVALDYBĖS TARYBOS </w:t>
      </w:r>
      <w:r w:rsidRPr="0081527B">
        <w:rPr>
          <w:b/>
          <w:bCs/>
          <w:sz w:val="28"/>
          <w:szCs w:val="28"/>
        </w:rPr>
        <w:t>2017 M. SPALIO 26 D. SPRENDIMO NR. T1-231 „</w:t>
      </w:r>
      <w:r w:rsidRPr="0081527B">
        <w:rPr>
          <w:b/>
          <w:sz w:val="28"/>
          <w:szCs w:val="28"/>
        </w:rPr>
        <w:t xml:space="preserve">DĖL VISUOMENĖS SVEIKATOS PRIEŽIŪROS ORGANIZAVIMO PLUNGĖS RAJONO SAVIVALDYBĖS MOKYKLOSE“ </w:t>
      </w:r>
      <w:r>
        <w:rPr>
          <w:b/>
          <w:sz w:val="28"/>
          <w:szCs w:val="28"/>
        </w:rPr>
        <w:t>2 PUNKTO PRIPAŽINIMO NETEKUSIU GALIOS</w:t>
      </w:r>
    </w:p>
    <w:p w:rsidR="00AB0C72" w:rsidRDefault="00AB0C72" w:rsidP="00AB0C72">
      <w:pPr>
        <w:jc w:val="center"/>
      </w:pPr>
    </w:p>
    <w:p w:rsidR="00AB0C72" w:rsidRDefault="00AB0C72" w:rsidP="00AB0C72">
      <w:pPr>
        <w:jc w:val="center"/>
        <w:rPr>
          <w:u w:val="single"/>
        </w:rPr>
      </w:pPr>
      <w:r>
        <w:t>2024 m. gruodžio 19 d. Nr. T1-</w:t>
      </w:r>
      <w:r w:rsidR="00C537C5">
        <w:t>316</w:t>
      </w:r>
      <w:bookmarkStart w:id="0" w:name="_GoBack"/>
      <w:bookmarkEnd w:id="0"/>
    </w:p>
    <w:p w:rsidR="00AB0C72" w:rsidRDefault="00AB0C72" w:rsidP="00AB0C72">
      <w:pPr>
        <w:jc w:val="center"/>
      </w:pPr>
      <w:r>
        <w:t>Plungė</w:t>
      </w:r>
    </w:p>
    <w:p w:rsidR="00AB0C72" w:rsidRDefault="00AB0C72" w:rsidP="00AB0C72"/>
    <w:p w:rsidR="00446BC5" w:rsidRPr="0081527B" w:rsidRDefault="00446BC5" w:rsidP="00446BC5">
      <w:pPr>
        <w:tabs>
          <w:tab w:val="left" w:pos="720"/>
          <w:tab w:val="left" w:pos="993"/>
        </w:tabs>
        <w:ind w:firstLine="720"/>
        <w:jc w:val="both"/>
      </w:pPr>
      <w:r w:rsidRPr="0081527B">
        <w:t>Plungės rajono savivaldybės taryba n u s p r e n d ž i a:</w:t>
      </w:r>
    </w:p>
    <w:p w:rsidR="00446BC5" w:rsidRDefault="00446BC5" w:rsidP="00446BC5">
      <w:pPr>
        <w:tabs>
          <w:tab w:val="left" w:pos="720"/>
          <w:tab w:val="left" w:pos="993"/>
        </w:tabs>
        <w:ind w:firstLine="720"/>
        <w:jc w:val="both"/>
      </w:pPr>
      <w:r w:rsidRPr="0081527B">
        <w:t>P</w:t>
      </w:r>
      <w:r w:rsidR="006A1749">
        <w:t>ripažinti netekusiu galios</w:t>
      </w:r>
      <w:r w:rsidRPr="0081527B">
        <w:t xml:space="preserve"> </w:t>
      </w:r>
      <w:r w:rsidRPr="0081527B">
        <w:rPr>
          <w:bCs/>
        </w:rPr>
        <w:t>Plungės rajono savivaldybės tarybos 20</w:t>
      </w:r>
      <w:r w:rsidR="00F64D08" w:rsidRPr="0081527B">
        <w:rPr>
          <w:bCs/>
        </w:rPr>
        <w:t>17</w:t>
      </w:r>
      <w:r w:rsidRPr="0081527B">
        <w:rPr>
          <w:bCs/>
        </w:rPr>
        <w:t xml:space="preserve"> m.</w:t>
      </w:r>
      <w:r w:rsidR="00F64D08" w:rsidRPr="0081527B">
        <w:rPr>
          <w:bCs/>
        </w:rPr>
        <w:t xml:space="preserve"> spalio</w:t>
      </w:r>
      <w:r w:rsidRPr="0081527B">
        <w:rPr>
          <w:bCs/>
        </w:rPr>
        <w:t xml:space="preserve"> 2</w:t>
      </w:r>
      <w:r w:rsidR="00F64D08" w:rsidRPr="0081527B">
        <w:rPr>
          <w:bCs/>
        </w:rPr>
        <w:t>6 d. sprendim</w:t>
      </w:r>
      <w:r w:rsidR="006A1749">
        <w:rPr>
          <w:bCs/>
        </w:rPr>
        <w:t>o</w:t>
      </w:r>
      <w:r w:rsidR="00F64D08" w:rsidRPr="0081527B">
        <w:rPr>
          <w:bCs/>
        </w:rPr>
        <w:t xml:space="preserve"> Nr. T1-231</w:t>
      </w:r>
      <w:r w:rsidRPr="0081527B">
        <w:rPr>
          <w:bCs/>
        </w:rPr>
        <w:t xml:space="preserve"> „</w:t>
      </w:r>
      <w:r w:rsidRPr="0081527B">
        <w:t xml:space="preserve">Dėl </w:t>
      </w:r>
      <w:r w:rsidR="00F64D08" w:rsidRPr="0081527B">
        <w:t xml:space="preserve">visuomenės sveikatos priežiūros organizavimo </w:t>
      </w:r>
      <w:r w:rsidRPr="0081527B">
        <w:t xml:space="preserve">Plungės rajono savivaldybės </w:t>
      </w:r>
      <w:r w:rsidR="00F64D08" w:rsidRPr="0081527B">
        <w:t>mokyklose</w:t>
      </w:r>
      <w:r w:rsidRPr="0081527B">
        <w:t>“</w:t>
      </w:r>
      <w:r w:rsidR="00F64D08" w:rsidRPr="00A42A07">
        <w:rPr>
          <w:bCs/>
        </w:rPr>
        <w:t xml:space="preserve"> 2</w:t>
      </w:r>
      <w:r w:rsidRPr="0081527B">
        <w:rPr>
          <w:bCs/>
        </w:rPr>
        <w:t xml:space="preserve"> punktą</w:t>
      </w:r>
      <w:r w:rsidR="00F64D08" w:rsidRPr="0081527B">
        <w:rPr>
          <w:bCs/>
        </w:rPr>
        <w:t>.</w:t>
      </w:r>
    </w:p>
    <w:p w:rsidR="00F64D08" w:rsidRDefault="00F64D08" w:rsidP="00446BC5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F64D08" w:rsidRDefault="00F64D08" w:rsidP="00446BC5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446BC5" w:rsidRDefault="00446BC5" w:rsidP="00AB0C72">
      <w:pPr>
        <w:pStyle w:val="Antrats"/>
        <w:tabs>
          <w:tab w:val="clear" w:pos="4153"/>
          <w:tab w:val="clear" w:pos="8306"/>
        </w:tabs>
        <w:jc w:val="both"/>
        <w:rPr>
          <w:lang w:val="lt-LT"/>
        </w:rPr>
      </w:pPr>
      <w:r>
        <w:rPr>
          <w:lang w:val="lt-LT"/>
        </w:rPr>
        <w:t>Savivaldybės meras</w:t>
      </w:r>
      <w:r w:rsidR="00AB0C72">
        <w:rPr>
          <w:lang w:val="lt-LT"/>
        </w:rPr>
        <w:tab/>
      </w:r>
      <w:r w:rsidR="00AB0C72">
        <w:rPr>
          <w:lang w:val="lt-LT"/>
        </w:rPr>
        <w:tab/>
      </w:r>
      <w:r w:rsidR="00AB0C72">
        <w:rPr>
          <w:lang w:val="lt-LT"/>
        </w:rPr>
        <w:tab/>
      </w:r>
      <w:r w:rsidR="00AB0C72">
        <w:rPr>
          <w:lang w:val="lt-LT"/>
        </w:rPr>
        <w:tab/>
      </w:r>
      <w:r w:rsidR="00AB0C72">
        <w:rPr>
          <w:lang w:val="lt-LT"/>
        </w:rPr>
        <w:tab/>
        <w:t xml:space="preserve">    Audrius Klišonis</w:t>
      </w:r>
    </w:p>
    <w:p w:rsidR="00446BC5" w:rsidRDefault="00446BC5" w:rsidP="00446BC5">
      <w:pPr>
        <w:pStyle w:val="Antrats"/>
        <w:tabs>
          <w:tab w:val="clear" w:pos="4153"/>
          <w:tab w:val="clear" w:pos="8306"/>
        </w:tabs>
        <w:ind w:left="5812"/>
        <w:jc w:val="both"/>
        <w:rPr>
          <w:lang w:val="lt-LT"/>
        </w:rPr>
      </w:pPr>
    </w:p>
    <w:p w:rsidR="00446BC5" w:rsidRDefault="00446BC5" w:rsidP="00446BC5">
      <w:pPr>
        <w:pStyle w:val="Antrats"/>
        <w:rPr>
          <w:lang w:val="lt-LT"/>
        </w:rPr>
      </w:pPr>
    </w:p>
    <w:p w:rsidR="00446BC5" w:rsidRDefault="00446BC5" w:rsidP="00446BC5">
      <w:pPr>
        <w:pStyle w:val="Antrats"/>
        <w:rPr>
          <w:lang w:val="lt-LT"/>
        </w:rPr>
      </w:pPr>
    </w:p>
    <w:p w:rsidR="00446BC5" w:rsidRDefault="00446BC5" w:rsidP="00446BC5">
      <w:pPr>
        <w:pStyle w:val="Antrats"/>
        <w:rPr>
          <w:lang w:val="lt-LT"/>
        </w:rPr>
      </w:pPr>
    </w:p>
    <w:p w:rsidR="00AF69D4" w:rsidRDefault="00AF69D4" w:rsidP="00446BC5">
      <w:pPr>
        <w:pStyle w:val="Antrats"/>
        <w:rPr>
          <w:lang w:val="lt-LT"/>
        </w:rPr>
      </w:pPr>
    </w:p>
    <w:p w:rsidR="00AF69D4" w:rsidRDefault="00AF69D4" w:rsidP="00446BC5">
      <w:pPr>
        <w:pStyle w:val="Antrats"/>
        <w:rPr>
          <w:lang w:val="lt-LT"/>
        </w:rPr>
      </w:pPr>
    </w:p>
    <w:p w:rsidR="00AF69D4" w:rsidRDefault="00AF69D4" w:rsidP="00446BC5">
      <w:pPr>
        <w:pStyle w:val="Antrats"/>
        <w:rPr>
          <w:lang w:val="lt-LT"/>
        </w:rPr>
      </w:pPr>
    </w:p>
    <w:p w:rsidR="00AF69D4" w:rsidRDefault="00AF69D4" w:rsidP="00446BC5">
      <w:pPr>
        <w:pStyle w:val="Antrats"/>
        <w:rPr>
          <w:lang w:val="lt-LT"/>
        </w:rPr>
      </w:pPr>
    </w:p>
    <w:p w:rsidR="00AF69D4" w:rsidRDefault="00AF69D4" w:rsidP="00446BC5">
      <w:pPr>
        <w:pStyle w:val="Antrats"/>
        <w:rPr>
          <w:lang w:val="lt-LT"/>
        </w:rPr>
      </w:pPr>
    </w:p>
    <w:p w:rsidR="00AF69D4" w:rsidRDefault="00AF69D4" w:rsidP="00446BC5">
      <w:pPr>
        <w:pStyle w:val="Antrats"/>
        <w:rPr>
          <w:lang w:val="lt-LT"/>
        </w:rPr>
      </w:pPr>
    </w:p>
    <w:p w:rsidR="00AF69D4" w:rsidRDefault="00AF69D4" w:rsidP="00446BC5">
      <w:pPr>
        <w:pStyle w:val="Antrats"/>
        <w:rPr>
          <w:lang w:val="lt-LT"/>
        </w:rPr>
      </w:pPr>
    </w:p>
    <w:p w:rsidR="00AF69D4" w:rsidRDefault="00AF69D4" w:rsidP="00446BC5">
      <w:pPr>
        <w:pStyle w:val="Antrats"/>
        <w:rPr>
          <w:lang w:val="lt-LT"/>
        </w:rPr>
      </w:pPr>
    </w:p>
    <w:p w:rsidR="00AF69D4" w:rsidRDefault="00AF69D4" w:rsidP="00446BC5">
      <w:pPr>
        <w:pStyle w:val="Antrats"/>
        <w:rPr>
          <w:lang w:val="lt-LT"/>
        </w:rPr>
      </w:pPr>
    </w:p>
    <w:p w:rsidR="00AF69D4" w:rsidRDefault="00AF69D4" w:rsidP="00446BC5">
      <w:pPr>
        <w:pStyle w:val="Antrats"/>
        <w:rPr>
          <w:lang w:val="lt-LT"/>
        </w:rPr>
      </w:pPr>
    </w:p>
    <w:p w:rsidR="00AF69D4" w:rsidRDefault="00AF69D4" w:rsidP="00446BC5">
      <w:pPr>
        <w:pStyle w:val="Antrats"/>
        <w:rPr>
          <w:lang w:val="lt-LT"/>
        </w:rPr>
      </w:pPr>
    </w:p>
    <w:p w:rsidR="00AF69D4" w:rsidRDefault="00AF69D4" w:rsidP="00446BC5">
      <w:pPr>
        <w:pStyle w:val="Antrats"/>
        <w:rPr>
          <w:lang w:val="lt-LT"/>
        </w:rPr>
      </w:pPr>
    </w:p>
    <w:p w:rsidR="00AF69D4" w:rsidRDefault="00AF69D4" w:rsidP="00446BC5">
      <w:pPr>
        <w:pStyle w:val="Antrats"/>
        <w:rPr>
          <w:lang w:val="lt-LT"/>
        </w:rPr>
      </w:pPr>
    </w:p>
    <w:p w:rsidR="00446BC5" w:rsidRPr="009E3A3F" w:rsidRDefault="00446BC5" w:rsidP="00446BC5">
      <w:pPr>
        <w:jc w:val="center"/>
      </w:pPr>
    </w:p>
    <w:p w:rsidR="00446BC5" w:rsidRDefault="00446BC5" w:rsidP="00446BC5"/>
    <w:p w:rsidR="00446BC5" w:rsidRDefault="00446BC5" w:rsidP="00446BC5"/>
    <w:p w:rsidR="006056AB" w:rsidRDefault="006056AB"/>
    <w:sectPr w:rsidR="006056AB" w:rsidSect="00AF69D4">
      <w:pgSz w:w="11906" w:h="16838"/>
      <w:pgMar w:top="1560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BC5"/>
    <w:rsid w:val="00000582"/>
    <w:rsid w:val="00125BE1"/>
    <w:rsid w:val="001C5C84"/>
    <w:rsid w:val="00342598"/>
    <w:rsid w:val="003676E4"/>
    <w:rsid w:val="003756B2"/>
    <w:rsid w:val="00430923"/>
    <w:rsid w:val="00446BC5"/>
    <w:rsid w:val="0044774E"/>
    <w:rsid w:val="00457BED"/>
    <w:rsid w:val="004A27AE"/>
    <w:rsid w:val="004C48A3"/>
    <w:rsid w:val="006056AB"/>
    <w:rsid w:val="006A1749"/>
    <w:rsid w:val="006B736D"/>
    <w:rsid w:val="006F40CD"/>
    <w:rsid w:val="007700EC"/>
    <w:rsid w:val="0081527B"/>
    <w:rsid w:val="009C7F21"/>
    <w:rsid w:val="00A15C97"/>
    <w:rsid w:val="00A42A07"/>
    <w:rsid w:val="00AB0C72"/>
    <w:rsid w:val="00AF69D4"/>
    <w:rsid w:val="00C537C5"/>
    <w:rsid w:val="00D373C3"/>
    <w:rsid w:val="00E62DEB"/>
    <w:rsid w:val="00F274F6"/>
    <w:rsid w:val="00F619F6"/>
    <w:rsid w:val="00F64D08"/>
    <w:rsid w:val="00FB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D188F"/>
  <w15:chartTrackingRefBased/>
  <w15:docId w15:val="{7994EC14-CA1A-4345-B586-1D9EBEE19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446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rsid w:val="00446BC5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446BC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Komentaronuoroda">
    <w:name w:val="annotation reference"/>
    <w:semiHidden/>
    <w:rsid w:val="00446BC5"/>
    <w:rPr>
      <w:sz w:val="16"/>
    </w:rPr>
  </w:style>
  <w:style w:type="paragraph" w:styleId="Sraopastraipa">
    <w:name w:val="List Paragraph"/>
    <w:basedOn w:val="prastasis"/>
    <w:qFormat/>
    <w:rsid w:val="00446BC5"/>
    <w:pPr>
      <w:ind w:left="720"/>
      <w:contextualSpacing/>
    </w:pPr>
    <w:rPr>
      <w:szCs w:val="20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700EC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700EC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7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Oresta Gerulskienė</dc:creator>
  <cp:keywords/>
  <dc:description/>
  <cp:lastModifiedBy>Irmantė Kurmienė</cp:lastModifiedBy>
  <cp:revision>3</cp:revision>
  <cp:lastPrinted>2024-11-27T08:58:00Z</cp:lastPrinted>
  <dcterms:created xsi:type="dcterms:W3CDTF">2024-12-18T07:28:00Z</dcterms:created>
  <dcterms:modified xsi:type="dcterms:W3CDTF">2024-12-19T15:01:00Z</dcterms:modified>
</cp:coreProperties>
</file>